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C6" w:rsidRDefault="007E6580">
      <w:r>
        <w:t>LOTES “</w:t>
      </w:r>
      <w:r w:rsidR="00392723">
        <w:t>EL CAÑON”</w:t>
      </w:r>
    </w:p>
    <w:p w:rsidR="00392723" w:rsidRDefault="00392723"/>
    <w:p w:rsidR="00392723" w:rsidRDefault="00392723"/>
    <w:p w:rsidR="00392723" w:rsidRDefault="00392723"/>
    <w:p w:rsidR="00392723" w:rsidRDefault="00392723">
      <w:r>
        <w:t xml:space="preserve">Es tu Mejor momento para Invertir en tu patrimonio </w:t>
      </w:r>
    </w:p>
    <w:p w:rsidR="007E6580" w:rsidRDefault="007E6580">
      <w:r>
        <w:t>¡NO PIERDAS LA OPORTUNIDAD, INICIA TU INVERSION HOY!</w:t>
      </w:r>
    </w:p>
    <w:p w:rsidR="007E6580" w:rsidRDefault="007E6580"/>
    <w:p w:rsidR="007E6580" w:rsidRDefault="007E6580">
      <w:r>
        <w:t>Lotes de</w:t>
      </w:r>
    </w:p>
    <w:p w:rsidR="007E6580" w:rsidRDefault="007E6580">
      <w:r>
        <w:t xml:space="preserve">7 X 20 (140m2) </w:t>
      </w:r>
    </w:p>
    <w:p w:rsidR="007E6580" w:rsidRDefault="007E6580">
      <w:r>
        <w:t xml:space="preserve"> 10 x 20 (200 m2)</w:t>
      </w:r>
    </w:p>
    <w:p w:rsidR="007E6580" w:rsidRDefault="007E6580"/>
    <w:p w:rsidR="007E6580" w:rsidRDefault="007E6580">
      <w:r>
        <w:t xml:space="preserve">Son 1630 lotes con un avance de ventas del 80 % vendido </w:t>
      </w:r>
    </w:p>
    <w:p w:rsidR="007E6580" w:rsidRDefault="007E6580">
      <w:r>
        <w:t xml:space="preserve">Ubicados a 800 mts de la Carretera Libre a Culiacán </w:t>
      </w:r>
    </w:p>
    <w:p w:rsidR="007E6580" w:rsidRDefault="007E6580">
      <w:r>
        <w:t xml:space="preserve">Aparta con solo $5,000. </w:t>
      </w:r>
    </w:p>
    <w:p w:rsidR="007E6580" w:rsidRDefault="007E6580">
      <w:r>
        <w:t xml:space="preserve"> tienes 30 días para Liquidar tu Enganche </w:t>
      </w:r>
    </w:p>
    <w:p w:rsidR="007E6580" w:rsidRDefault="007E6580">
      <w:r>
        <w:t xml:space="preserve">Tenemos Plan de Financiamiento Hasta 48 meses SIN INTERESES </w:t>
      </w:r>
    </w:p>
    <w:p w:rsidR="007E6580" w:rsidRDefault="007E6580"/>
    <w:p w:rsidR="007E6580" w:rsidRDefault="007E6580">
      <w:r>
        <w:t>Mensualidades desde $ 2941.66</w:t>
      </w:r>
    </w:p>
    <w:p w:rsidR="00392723" w:rsidRDefault="00392723"/>
    <w:p w:rsidR="00392723" w:rsidRDefault="00392723">
      <w:bookmarkStart w:id="0" w:name="_GoBack"/>
      <w:bookmarkEnd w:id="0"/>
    </w:p>
    <w:sectPr w:rsidR="003927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23"/>
    <w:rsid w:val="00267F86"/>
    <w:rsid w:val="00392723"/>
    <w:rsid w:val="0061689B"/>
    <w:rsid w:val="007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998B"/>
  <w15:chartTrackingRefBased/>
  <w15:docId w15:val="{0EC5D282-F871-4316-B4A4-698FCFB2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Martinez</dc:creator>
  <cp:keywords/>
  <dc:description/>
  <cp:lastModifiedBy>Fabiola Martinez</cp:lastModifiedBy>
  <cp:revision>1</cp:revision>
  <dcterms:created xsi:type="dcterms:W3CDTF">2023-04-05T20:29:00Z</dcterms:created>
  <dcterms:modified xsi:type="dcterms:W3CDTF">2023-04-05T20:49:00Z</dcterms:modified>
</cp:coreProperties>
</file>